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01C52" w14:textId="77777777" w:rsidR="00196610" w:rsidRDefault="00196610" w:rsidP="006037AB"/>
    <w:p w14:paraId="38942324" w14:textId="5F1374DF" w:rsidR="00D27717" w:rsidRPr="00D27717" w:rsidRDefault="00D27717" w:rsidP="00D27717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rPr>
          <w:b/>
          <w:color w:val="5B9BD5" w:themeColor="accent1"/>
          <w:sz w:val="44"/>
        </w:rPr>
      </w:pPr>
      <w:r>
        <w:rPr>
          <w:b/>
          <w:color w:val="5B9BD5" w:themeColor="accent1"/>
          <w:sz w:val="44"/>
        </w:rPr>
        <w:t>DUTY OF CARE POLICY</w:t>
      </w:r>
    </w:p>
    <w:p w14:paraId="74D9BA67" w14:textId="3C3ABFBD" w:rsidR="003B0A49" w:rsidRDefault="00B9180F" w:rsidP="003B0A49">
      <w:pPr>
        <w:jc w:val="both"/>
      </w:pPr>
      <w:bookmarkStart w:id="0" w:name="_Toc528849074"/>
      <w:r>
        <w:rPr>
          <w:noProof/>
        </w:rPr>
        <w:drawing>
          <wp:anchor distT="0" distB="0" distL="114300" distR="114300" simplePos="0" relativeHeight="251658240" behindDoc="0" locked="0" layoutInCell="1" allowOverlap="1" wp14:anchorId="7A869B9D" wp14:editId="34DA8F47">
            <wp:simplePos x="0" y="0"/>
            <wp:positionH relativeFrom="margin">
              <wp:align>left</wp:align>
            </wp:positionH>
            <wp:positionV relativeFrom="paragraph">
              <wp:posOffset>143510</wp:posOffset>
            </wp:positionV>
            <wp:extent cx="798195" cy="798195"/>
            <wp:effectExtent l="0" t="0" r="190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59A1CB00" w14:textId="10E85613" w:rsidR="003B0A49" w:rsidRPr="00AC5B88" w:rsidRDefault="003B0A49" w:rsidP="003B0A49">
      <w:pPr>
        <w:rPr>
          <w:b/>
          <w:bCs/>
        </w:rPr>
      </w:pPr>
      <w:r w:rsidRPr="00AC5B88">
        <w:rPr>
          <w:b/>
          <w:bCs/>
        </w:rPr>
        <w:t>Help for non-English speakers</w:t>
      </w:r>
    </w:p>
    <w:p w14:paraId="6D1326B8" w14:textId="77777777" w:rsidR="003B0A49" w:rsidRPr="00AC5B88" w:rsidRDefault="003B0A49" w:rsidP="003B0A49">
      <w:pPr>
        <w:rPr>
          <w:b/>
          <w:bCs/>
        </w:rPr>
      </w:pPr>
    </w:p>
    <w:p w14:paraId="2EF5AEF2" w14:textId="2FA814B9" w:rsidR="003B0A49" w:rsidRDefault="003B0A49" w:rsidP="003B0A49">
      <w:r w:rsidRPr="00AC5B88">
        <w:t>If you need help to understand the information in this policy</w:t>
      </w:r>
      <w:r w:rsidR="0005554E" w:rsidRPr="00AC5B88">
        <w:t>,</w:t>
      </w:r>
      <w:r w:rsidRPr="00AC5B88">
        <w:t xml:space="preserve"> please contact</w:t>
      </w:r>
      <w:r w:rsidR="00AC5B88" w:rsidRPr="00AC5B88">
        <w:t xml:space="preserve"> </w:t>
      </w:r>
      <w:r w:rsidR="00AC5B88" w:rsidRPr="005F62B2">
        <w:t>the North East Flexible Learning Network on PH: 0429274154</w:t>
      </w:r>
      <w:r w:rsidR="00AC5B88">
        <w:t xml:space="preserve"> or via email at: </w:t>
      </w:r>
      <w:hyperlink r:id="rId12" w:history="1">
        <w:r w:rsidR="00AC5B88" w:rsidRPr="00BD4EAD">
          <w:rPr>
            <w:rStyle w:val="Hyperlink"/>
          </w:rPr>
          <w:t>brad.hearn@wssc.vic.edu.au</w:t>
        </w:r>
      </w:hyperlink>
    </w:p>
    <w:p w14:paraId="6C5C9607" w14:textId="77777777" w:rsidR="003B0A49" w:rsidRPr="002A0C73" w:rsidRDefault="003B0A49" w:rsidP="002A0C73">
      <w:pPr>
        <w:spacing w:after="160" w:line="259" w:lineRule="auto"/>
        <w:rPr>
          <w:rFonts w:eastAsia="Calibri"/>
          <w:b/>
          <w:color w:val="0B0C1D"/>
        </w:rPr>
      </w:pPr>
    </w:p>
    <w:p w14:paraId="01524880" w14:textId="10B29C1C" w:rsidR="00596E78" w:rsidRPr="00596E78" w:rsidRDefault="00596E78" w:rsidP="00596E78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0C52978B" w14:textId="7C02EF58" w:rsidR="00AF0BCE" w:rsidRDefault="00AF0BCE" w:rsidP="00E43E94">
      <w:pPr>
        <w:spacing w:before="40" w:after="240"/>
        <w:jc w:val="both"/>
      </w:pPr>
      <w:r>
        <w:t>The purpose of this policy is to explain to</w:t>
      </w:r>
      <w:r w:rsidR="00E927F0">
        <w:t xml:space="preserve"> our school community </w:t>
      </w:r>
      <w:r>
        <w:t xml:space="preserve">the </w:t>
      </w:r>
      <w:r w:rsidR="005B441E">
        <w:t xml:space="preserve">non-delegable </w:t>
      </w:r>
      <w:r>
        <w:t xml:space="preserve">duty of care obligations that </w:t>
      </w:r>
      <w:r w:rsidR="00E927F0">
        <w:t xml:space="preserve">all staff at </w:t>
      </w:r>
      <w:r w:rsidR="00006456">
        <w:rPr>
          <w:rFonts w:cstheme="minorHAnsi"/>
        </w:rPr>
        <w:t>the North East Flexible Learning Network</w:t>
      </w:r>
      <w:r w:rsidR="00006456" w:rsidRPr="00283650">
        <w:rPr>
          <w:rFonts w:cstheme="minorHAnsi"/>
        </w:rPr>
        <w:t xml:space="preserve"> </w:t>
      </w:r>
      <w:r>
        <w:t>we to our</w:t>
      </w:r>
      <w:r w:rsidR="002539E8">
        <w:t xml:space="preserve"> students and </w:t>
      </w:r>
      <w:r w:rsidR="00E927F0">
        <w:t xml:space="preserve">members of the </w:t>
      </w:r>
      <w:r>
        <w:t>school community</w:t>
      </w:r>
      <w:r w:rsidR="002539E8">
        <w:t xml:space="preserve"> who visit and use the school premises</w:t>
      </w:r>
      <w:r>
        <w:t xml:space="preserve">. </w:t>
      </w:r>
    </w:p>
    <w:p w14:paraId="607113A7" w14:textId="1419AE8D" w:rsidR="00596E78" w:rsidRPr="00596E78" w:rsidRDefault="00596E78" w:rsidP="30F6FE48">
      <w:pPr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bCs/>
          <w:caps/>
          <w:color w:val="5B9BD5" w:themeColor="accent1"/>
          <w:sz w:val="26"/>
          <w:szCs w:val="26"/>
        </w:rPr>
      </w:pPr>
      <w:r w:rsidRPr="30F6FE48">
        <w:rPr>
          <w:rFonts w:asciiTheme="majorHAnsi" w:eastAsiaTheme="majorEastAsia" w:hAnsiTheme="majorHAnsi" w:cstheme="majorBidi"/>
          <w:b/>
          <w:bCs/>
          <w:caps/>
          <w:color w:val="5B9BD5" w:themeColor="accent1"/>
          <w:sz w:val="26"/>
          <w:szCs w:val="26"/>
        </w:rPr>
        <w:t>Policy</w:t>
      </w:r>
    </w:p>
    <w:p w14:paraId="578C728E" w14:textId="477484DE" w:rsidR="00AF0BCE" w:rsidRPr="00FF206B" w:rsidRDefault="00AF0BCE" w:rsidP="00E43E94">
      <w:pPr>
        <w:spacing w:before="40" w:after="240"/>
        <w:jc w:val="both"/>
      </w:pPr>
      <w:r w:rsidRPr="00FF206B">
        <w:t xml:space="preserve">“Duty of care” is a legal </w:t>
      </w:r>
      <w:r w:rsidR="002539E8">
        <w:t xml:space="preserve">obligation </w:t>
      </w:r>
      <w:r w:rsidRPr="00FF206B">
        <w:t>that requires schools to take reasonable steps to reduce the risk of reasonably foreseeable harm, which can include</w:t>
      </w:r>
      <w:r w:rsidR="00F450F7">
        <w:t xml:space="preserve"> personal</w:t>
      </w:r>
      <w:r w:rsidRPr="00FF206B">
        <w:t xml:space="preserve"> injury </w:t>
      </w:r>
      <w:r w:rsidR="00F450F7">
        <w:t xml:space="preserve">(physical or psychological) </w:t>
      </w:r>
      <w:r w:rsidRPr="00FF206B">
        <w:t xml:space="preserve">or damage to property. The reasonable steps that our school may decide to take in response to a potential risk or hazard will </w:t>
      </w:r>
      <w:r w:rsidR="00010D7F">
        <w:t>depend</w:t>
      </w:r>
      <w:r w:rsidRPr="00FF206B">
        <w:t xml:space="preserve"> on the circumstances of the risk.  </w:t>
      </w:r>
    </w:p>
    <w:p w14:paraId="4213A13B" w14:textId="028E12F9" w:rsidR="00AF0BCE" w:rsidRPr="00FF206B" w:rsidRDefault="002206DC" w:rsidP="00E43E94">
      <w:pPr>
        <w:spacing w:before="40" w:after="240"/>
        <w:jc w:val="both"/>
      </w:pPr>
      <w:r>
        <w:t xml:space="preserve">Our school has developed policies </w:t>
      </w:r>
      <w:r w:rsidR="00B2750A">
        <w:t>and procedures to manage</w:t>
      </w:r>
      <w:r>
        <w:t xml:space="preserve"> common risks</w:t>
      </w:r>
      <w:r w:rsidR="00B2750A">
        <w:t xml:space="preserve"> in the school environment</w:t>
      </w:r>
      <w:r>
        <w:t xml:space="preserve">, </w:t>
      </w:r>
      <w:r w:rsidR="00AF0BCE" w:rsidRPr="00FF206B">
        <w:t>including:</w:t>
      </w:r>
    </w:p>
    <w:p w14:paraId="358931A0" w14:textId="77777777" w:rsidR="00F42193" w:rsidRPr="00006456" w:rsidRDefault="00F42193" w:rsidP="00F42193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 xml:space="preserve">Bullying Prevention </w:t>
      </w:r>
    </w:p>
    <w:p w14:paraId="37A925B6" w14:textId="77777777" w:rsidR="00F42193" w:rsidRPr="00006456" w:rsidRDefault="00F42193" w:rsidP="00F42193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Camps and Excursions</w:t>
      </w:r>
    </w:p>
    <w:p w14:paraId="5D4AD21B" w14:textId="77777777" w:rsidR="00F42193" w:rsidRPr="00006456" w:rsidRDefault="00F42193" w:rsidP="00F42193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Child Safe Standards</w:t>
      </w:r>
    </w:p>
    <w:p w14:paraId="23F51E00" w14:textId="77777777" w:rsidR="00F42193" w:rsidRPr="00006456" w:rsidRDefault="00F42193" w:rsidP="00F42193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Emergency Management</w:t>
      </w:r>
    </w:p>
    <w:p w14:paraId="67C3C7F1" w14:textId="2D08E88B" w:rsidR="00F42193" w:rsidRPr="00006456" w:rsidRDefault="00F42193" w:rsidP="00F42193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External Providers (including RTOS delivering VET)</w:t>
      </w:r>
    </w:p>
    <w:p w14:paraId="44EB6993" w14:textId="77777777" w:rsidR="00F42193" w:rsidRPr="00006456" w:rsidRDefault="00F42193" w:rsidP="00F42193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First Aid</w:t>
      </w:r>
    </w:p>
    <w:p w14:paraId="2A3CFC94" w14:textId="77777777" w:rsidR="00F42193" w:rsidRPr="00006456" w:rsidRDefault="00F42193" w:rsidP="00F42193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 xml:space="preserve">Grounds Maintenance </w:t>
      </w:r>
    </w:p>
    <w:p w14:paraId="786747C7" w14:textId="77777777" w:rsidR="001678BA" w:rsidRPr="00006456" w:rsidRDefault="001678BA" w:rsidP="001678BA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Mandatory Reporting</w:t>
      </w:r>
    </w:p>
    <w:p w14:paraId="05F84513" w14:textId="77777777" w:rsidR="001678BA" w:rsidRPr="00006456" w:rsidRDefault="001678BA" w:rsidP="001678BA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Occupational Health and Safety</w:t>
      </w:r>
    </w:p>
    <w:p w14:paraId="3F43BEFA" w14:textId="77777777" w:rsidR="001678BA" w:rsidRPr="00006456" w:rsidRDefault="001678BA" w:rsidP="001678BA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 xml:space="preserve">Student Private Property </w:t>
      </w:r>
    </w:p>
    <w:p w14:paraId="7F5DDFDF" w14:textId="77777777" w:rsidR="001678BA" w:rsidRPr="00006456" w:rsidRDefault="001678BA" w:rsidP="001678BA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Tree Maintenance</w:t>
      </w:r>
    </w:p>
    <w:p w14:paraId="70A3F8A4" w14:textId="77777777" w:rsidR="001678BA" w:rsidRPr="00006456" w:rsidRDefault="001678BA" w:rsidP="001678BA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Visitors</w:t>
      </w:r>
    </w:p>
    <w:p w14:paraId="1D5F5C1D" w14:textId="77777777" w:rsidR="001678BA" w:rsidRPr="00006456" w:rsidRDefault="001678BA" w:rsidP="001678BA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Volunteers</w:t>
      </w:r>
    </w:p>
    <w:p w14:paraId="3CF651EB" w14:textId="49CDF151" w:rsidR="00DE0EEE" w:rsidRPr="00006456" w:rsidRDefault="001678BA" w:rsidP="001678BA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>Working with Children and Suitability Checks</w:t>
      </w:r>
    </w:p>
    <w:p w14:paraId="061D20A4" w14:textId="7CAF7B93" w:rsidR="00AF0BCE" w:rsidRPr="00006456" w:rsidRDefault="00F916A1" w:rsidP="00595D7F">
      <w:pPr>
        <w:pStyle w:val="ListParagraph"/>
        <w:numPr>
          <w:ilvl w:val="0"/>
          <w:numId w:val="6"/>
        </w:numPr>
        <w:spacing w:before="40" w:after="240"/>
        <w:jc w:val="both"/>
      </w:pPr>
      <w:r w:rsidRPr="00006456">
        <w:t xml:space="preserve">Yard </w:t>
      </w:r>
      <w:r w:rsidR="00AD6677" w:rsidRPr="00006456">
        <w:t>D</w:t>
      </w:r>
      <w:r w:rsidRPr="00006456">
        <w:t>uty and S</w:t>
      </w:r>
      <w:r w:rsidR="00AF0BCE" w:rsidRPr="00006456">
        <w:t>upervision</w:t>
      </w:r>
    </w:p>
    <w:p w14:paraId="4D0197C0" w14:textId="157052B5" w:rsidR="736A6102" w:rsidRPr="002A0C73" w:rsidRDefault="736A6102" w:rsidP="002A0C73">
      <w:pPr>
        <w:spacing w:line="257" w:lineRule="auto"/>
        <w:jc w:val="both"/>
        <w:rPr>
          <w:rFonts w:eastAsia="Calibri"/>
        </w:rPr>
      </w:pPr>
      <w:r w:rsidRPr="002A0C73">
        <w:rPr>
          <w:rFonts w:eastAsia="Calibri"/>
        </w:rPr>
        <w:t>Our school acknowledges we are required to take reasonable precautions to prevent the abuse of a child by an individual associated with the organisation while the child is under the care, supervision or authority of the organisation.</w:t>
      </w:r>
    </w:p>
    <w:p w14:paraId="01075FEE" w14:textId="33593B71" w:rsidR="4C787ABA" w:rsidRDefault="4C787ABA" w:rsidP="4C787ABA">
      <w:pPr>
        <w:spacing w:line="257" w:lineRule="auto"/>
        <w:jc w:val="both"/>
        <w:rPr>
          <w:rFonts w:eastAsia="Calibri"/>
          <w:sz w:val="18"/>
          <w:szCs w:val="18"/>
        </w:rPr>
      </w:pPr>
    </w:p>
    <w:p w14:paraId="60150A2E" w14:textId="7324BDB8" w:rsidR="00086A3D" w:rsidRDefault="00D47852" w:rsidP="00086A3D">
      <w:pPr>
        <w:spacing w:before="40" w:after="240"/>
        <w:jc w:val="both"/>
      </w:pPr>
      <w:r>
        <w:t>Staf</w:t>
      </w:r>
      <w:r w:rsidR="00B2750A">
        <w:t xml:space="preserve">f at our school understand that </w:t>
      </w:r>
      <w:r>
        <w:t xml:space="preserve">school activities involve different levels of risk and that particular care may need to be taken to support younger students or students with additional needs. </w:t>
      </w:r>
      <w:r w:rsidR="00B2750A">
        <w:t xml:space="preserve"> Our school also understands that it is responsible </w:t>
      </w:r>
      <w:r w:rsidR="00F916A1">
        <w:t>for ensuring that the school premises are</w:t>
      </w:r>
      <w:r w:rsidR="00B2750A">
        <w:t xml:space="preserve"> kep</w:t>
      </w:r>
      <w:r w:rsidR="00C70B74">
        <w:t xml:space="preserve">t in good repair </w:t>
      </w:r>
      <w:r w:rsidR="00C70B74">
        <w:lastRenderedPageBreak/>
        <w:t>and take</w:t>
      </w:r>
      <w:r w:rsidR="00E42819">
        <w:t>s</w:t>
      </w:r>
      <w:r w:rsidR="00C70B74">
        <w:t xml:space="preserve"> </w:t>
      </w:r>
      <w:r w:rsidR="00B2750A">
        <w:t xml:space="preserve">reasonable </w:t>
      </w:r>
      <w:r w:rsidR="00A47BE4">
        <w:t>steps</w:t>
      </w:r>
      <w:r w:rsidR="00B2750A">
        <w:t xml:space="preserve"> to reduce the risk of members of our community suffering injury or damage because of the state of the premises. </w:t>
      </w:r>
    </w:p>
    <w:p w14:paraId="678C2E0B" w14:textId="74DE3CF2" w:rsidR="00D47852" w:rsidRDefault="00086A3D" w:rsidP="0016696C">
      <w:pPr>
        <w:spacing w:after="240"/>
        <w:rPr>
          <w:rFonts w:asciiTheme="minorHAnsi" w:eastAsiaTheme="minorEastAsia" w:hAnsiTheme="minorHAnsi" w:cstheme="minorBidi"/>
          <w:color w:val="000000" w:themeColor="text1"/>
          <w:highlight w:val="yellow"/>
        </w:rPr>
      </w:pPr>
      <w:r>
        <w:t>School staff, parents, carers and students are encouraged to speak to the principal to raise any concerns about risks or hazards at our school, or our duty of care obligations.</w:t>
      </w:r>
    </w:p>
    <w:p w14:paraId="039446CE" w14:textId="5B516BEE" w:rsidR="0016696C" w:rsidRDefault="00086A3D" w:rsidP="00E43E94">
      <w:pPr>
        <w:spacing w:before="40" w:after="240"/>
        <w:jc w:val="both"/>
      </w:pPr>
      <w:r w:rsidRPr="00FE3748">
        <w:rPr>
          <w:rFonts w:asciiTheme="minorHAnsi" w:eastAsiaTheme="majorEastAsia" w:hAnsiTheme="minorHAnsi" w:cstheme="minorHAnsi"/>
          <w:b/>
        </w:rPr>
        <w:t>External Providers</w:t>
      </w:r>
      <w:r w:rsidR="00A80A15" w:rsidRPr="00C27DD3">
        <w:t xml:space="preserve"> </w:t>
      </w:r>
    </w:p>
    <w:p w14:paraId="6FF77CE4" w14:textId="0F7B2DAF" w:rsidR="00086A3D" w:rsidRDefault="00A95B4F" w:rsidP="00E43E94">
      <w:pPr>
        <w:spacing w:before="40" w:after="240"/>
        <w:jc w:val="both"/>
      </w:pPr>
      <w:r>
        <w:t xml:space="preserve">Staff at our school acknowledge that, as our duty of care is non-delegable, we are </w:t>
      </w:r>
      <w:r w:rsidR="00EA55AA">
        <w:t xml:space="preserve">also </w:t>
      </w:r>
      <w:r>
        <w:t xml:space="preserve">required to take reasonable steps to reduce the risk of reasonably foreseeable harm when external providers have been engaged to plan for or conduct an activity involving our students. Our </w:t>
      </w:r>
      <w:r w:rsidRPr="008E0944">
        <w:t>Visitors Policy</w:t>
      </w:r>
      <w:r w:rsidRPr="00054435">
        <w:t xml:space="preserve"> and </w:t>
      </w:r>
      <w:r w:rsidRPr="008E0944">
        <w:t>Camps and Excursions Policy</w:t>
      </w:r>
      <w:r>
        <w:t xml:space="preserve"> include information on the safety and care of our students </w:t>
      </w:r>
      <w:r w:rsidR="00A80A15">
        <w:t xml:space="preserve">when engaged </w:t>
      </w:r>
      <w:r>
        <w:t xml:space="preserve">with external providers.  </w:t>
      </w:r>
    </w:p>
    <w:p w14:paraId="0B2816DF" w14:textId="17A4F29D" w:rsidR="00F14DF8" w:rsidRDefault="00A95B4F" w:rsidP="00E43E94">
      <w:pPr>
        <w:spacing w:before="40" w:after="240"/>
        <w:jc w:val="both"/>
      </w:pPr>
      <w:r>
        <w:t>Our school also</w:t>
      </w:r>
      <w:r w:rsidR="00A80A15">
        <w:t xml:space="preserve"> takes steps to ensure student safety when </w:t>
      </w:r>
      <w:r w:rsidR="00EA55AA">
        <w:t xml:space="preserve">they are </w:t>
      </w:r>
      <w:r w:rsidR="00A80A15">
        <w:t xml:space="preserve">engaging in off-site workplace learning programs with external providers, such as when students are participating in work experience, school-based apprenticeships and traineeships, </w:t>
      </w:r>
      <w:r w:rsidR="00086A3D">
        <w:t>structured workplace learning</w:t>
      </w:r>
      <w:r w:rsidR="00A80A15">
        <w:t xml:space="preserve"> and any other </w:t>
      </w:r>
      <w:r w:rsidR="00086A3D">
        <w:t xml:space="preserve">workplace learning </w:t>
      </w:r>
      <w:r w:rsidR="00A80A15">
        <w:t xml:space="preserve">program involving external providers. Our </w:t>
      </w:r>
      <w:r w:rsidR="00234E41">
        <w:t>s</w:t>
      </w:r>
      <w:r w:rsidR="00A80A15">
        <w:t>chool follow</w:t>
      </w:r>
      <w:r w:rsidR="00234E41">
        <w:t>s</w:t>
      </w:r>
      <w:r w:rsidR="00A80A15">
        <w:t xml:space="preserve"> all applicable </w:t>
      </w:r>
      <w:r w:rsidR="00FF4E8C">
        <w:t>department</w:t>
      </w:r>
      <w:r w:rsidR="00A80A15">
        <w:t xml:space="preserve"> </w:t>
      </w:r>
      <w:r w:rsidR="00086A3D">
        <w:t xml:space="preserve">policy and </w:t>
      </w:r>
      <w:r w:rsidR="00A80A15">
        <w:t xml:space="preserve">guidelines </w:t>
      </w:r>
      <w:r w:rsidR="00CF5D99">
        <w:t>in relation to</w:t>
      </w:r>
      <w:r w:rsidR="00A80A15">
        <w:t xml:space="preserve"> off-site learning and </w:t>
      </w:r>
      <w:r w:rsidR="00BE590F">
        <w:t>ensure</w:t>
      </w:r>
      <w:r w:rsidR="00234E41">
        <w:t>s</w:t>
      </w:r>
      <w:r w:rsidR="00BE590F">
        <w:t xml:space="preserve"> that the safety and welfare of the students engaging in these activities is paramount</w:t>
      </w:r>
      <w:r w:rsidR="00CF5D99">
        <w:t>.</w:t>
      </w:r>
      <w:r w:rsidR="00A80A15">
        <w:t xml:space="preserve"> </w:t>
      </w:r>
      <w:r>
        <w:t xml:space="preserve"> </w:t>
      </w:r>
      <w:r w:rsidR="00086A3D">
        <w:t xml:space="preserve">The </w:t>
      </w:r>
      <w:r w:rsidR="00234E41">
        <w:t>d</w:t>
      </w:r>
      <w:r w:rsidR="00086A3D">
        <w:t xml:space="preserve">epartment’s guidelines in relation to </w:t>
      </w:r>
      <w:r w:rsidR="00CF4B3E">
        <w:t>w</w:t>
      </w:r>
      <w:r w:rsidR="00086A3D">
        <w:t xml:space="preserve">orkplace </w:t>
      </w:r>
      <w:r w:rsidR="00CF4B3E">
        <w:t>l</w:t>
      </w:r>
      <w:r w:rsidR="00086A3D">
        <w:t xml:space="preserve">earning are available </w:t>
      </w:r>
      <w:r w:rsidR="00486A07">
        <w:t>here</w:t>
      </w:r>
      <w:r w:rsidR="00086A3D">
        <w:t>:</w:t>
      </w:r>
      <w:r w:rsidR="00CF4B3E">
        <w:t xml:space="preserve"> </w:t>
      </w:r>
      <w:hyperlink r:id="rId13" w:history="1">
        <w:r w:rsidR="00CF4B3E">
          <w:rPr>
            <w:rStyle w:val="Hyperlink"/>
          </w:rPr>
          <w:t>Structured Workplace Learning</w:t>
        </w:r>
      </w:hyperlink>
      <w:r w:rsidR="00486A07">
        <w:t>.</w:t>
      </w:r>
    </w:p>
    <w:p w14:paraId="3898E949" w14:textId="77777777" w:rsidR="00DB0CBC" w:rsidRPr="00006456" w:rsidRDefault="00DB0CBC" w:rsidP="00DB0CBC">
      <w:pPr>
        <w:spacing w:before="40" w:after="240" w:line="257" w:lineRule="auto"/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006456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COMMUNICATION</w:t>
      </w:r>
    </w:p>
    <w:p w14:paraId="5D3A5B93" w14:textId="2DFC3D63" w:rsidR="00DB0CBC" w:rsidRPr="00006456" w:rsidRDefault="00DB0CBC" w:rsidP="00DB0CBC">
      <w:pPr>
        <w:spacing w:before="40" w:after="240" w:line="257" w:lineRule="auto"/>
        <w:jc w:val="both"/>
        <w:rPr>
          <w:rFonts w:eastAsia="Calibri"/>
          <w:color w:val="000000" w:themeColor="text1"/>
        </w:rPr>
      </w:pPr>
      <w:r w:rsidRPr="00006456">
        <w:rPr>
          <w:rFonts w:eastAsia="Calibri"/>
          <w:color w:val="000000" w:themeColor="text1"/>
        </w:rPr>
        <w:t xml:space="preserve">This policy </w:t>
      </w:r>
      <w:r w:rsidR="003B4EC1" w:rsidRPr="00006456">
        <w:rPr>
          <w:rFonts w:eastAsia="Calibri"/>
          <w:color w:val="000000" w:themeColor="text1"/>
        </w:rPr>
        <w:t xml:space="preserve">is </w:t>
      </w:r>
      <w:r w:rsidRPr="00006456">
        <w:rPr>
          <w:rFonts w:eastAsia="Calibri"/>
          <w:color w:val="000000" w:themeColor="text1"/>
        </w:rPr>
        <w:t xml:space="preserve">communicated to our school community in the following ways </w:t>
      </w:r>
    </w:p>
    <w:p w14:paraId="7041F90B" w14:textId="77777777" w:rsidR="00514A7F" w:rsidRPr="00006456" w:rsidRDefault="00514A7F" w:rsidP="00514A7F">
      <w:pPr>
        <w:pStyle w:val="ListParagraph"/>
        <w:numPr>
          <w:ilvl w:val="0"/>
          <w:numId w:val="12"/>
        </w:numPr>
        <w:spacing w:before="40" w:after="240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0006456">
        <w:rPr>
          <w:rFonts w:eastAsia="Calibri"/>
          <w:color w:val="000000" w:themeColor="text1"/>
        </w:rPr>
        <w:t>Made available publicly on our school website</w:t>
      </w:r>
    </w:p>
    <w:p w14:paraId="22D8103D" w14:textId="77777777" w:rsidR="00DB0CBC" w:rsidRPr="00006456" w:rsidRDefault="00DB0CBC" w:rsidP="00DB0CBC">
      <w:pPr>
        <w:pStyle w:val="ListParagraph"/>
        <w:numPr>
          <w:ilvl w:val="0"/>
          <w:numId w:val="12"/>
        </w:numPr>
        <w:spacing w:before="40" w:after="240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0006456">
        <w:rPr>
          <w:rFonts w:eastAsia="Calibri"/>
          <w:color w:val="000000" w:themeColor="text1"/>
        </w:rPr>
        <w:t>Provided to staff at induction and included in staff handbook/manual</w:t>
      </w:r>
    </w:p>
    <w:p w14:paraId="55F3B4F9" w14:textId="58A1BFA6" w:rsidR="00DB0CBC" w:rsidRPr="00006456" w:rsidRDefault="00DB0CBC" w:rsidP="00DB0CBC">
      <w:pPr>
        <w:pStyle w:val="ListParagraph"/>
        <w:numPr>
          <w:ilvl w:val="0"/>
          <w:numId w:val="12"/>
        </w:numPr>
        <w:spacing w:before="40" w:after="240"/>
        <w:jc w:val="both"/>
        <w:rPr>
          <w:color w:val="000000" w:themeColor="text1"/>
        </w:rPr>
      </w:pPr>
      <w:r w:rsidRPr="00006456">
        <w:rPr>
          <w:rFonts w:eastAsia="Calibri"/>
          <w:color w:val="000000" w:themeColor="text1"/>
        </w:rPr>
        <w:t>Discussed at staff meetings/briefings as required</w:t>
      </w:r>
    </w:p>
    <w:p w14:paraId="23792365" w14:textId="77777777" w:rsidR="00DB0CBC" w:rsidRPr="00006456" w:rsidRDefault="00DB0CBC" w:rsidP="00DB0CBC">
      <w:pPr>
        <w:pStyle w:val="ListParagraph"/>
        <w:numPr>
          <w:ilvl w:val="0"/>
          <w:numId w:val="12"/>
        </w:numPr>
        <w:spacing w:before="40" w:after="240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0006456">
        <w:rPr>
          <w:rFonts w:eastAsia="Calibri"/>
          <w:color w:val="000000" w:themeColor="text1"/>
        </w:rPr>
        <w:t>Included in transition and enrolment packs</w:t>
      </w:r>
    </w:p>
    <w:p w14:paraId="6A899D6F" w14:textId="77777777" w:rsidR="00F514AC" w:rsidRPr="00006456" w:rsidRDefault="00DB0CBC" w:rsidP="00F514AC">
      <w:pPr>
        <w:pStyle w:val="ListParagraph"/>
        <w:numPr>
          <w:ilvl w:val="0"/>
          <w:numId w:val="12"/>
        </w:numPr>
        <w:spacing w:before="40" w:after="240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0006456">
        <w:rPr>
          <w:rFonts w:eastAsia="Calibri"/>
          <w:color w:val="000000" w:themeColor="text1"/>
        </w:rPr>
        <w:t xml:space="preserve">Included as annual reference in school newsletter </w:t>
      </w:r>
    </w:p>
    <w:p w14:paraId="6F2D5168" w14:textId="326BBEF5" w:rsidR="00DB0CBC" w:rsidRPr="00006456" w:rsidRDefault="00DB0CBC" w:rsidP="00F514AC">
      <w:pPr>
        <w:pStyle w:val="ListParagraph"/>
        <w:numPr>
          <w:ilvl w:val="0"/>
          <w:numId w:val="12"/>
        </w:numPr>
        <w:spacing w:before="40" w:after="240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0006456">
        <w:rPr>
          <w:rFonts w:eastAsia="Calibri"/>
          <w:color w:val="000000" w:themeColor="text1"/>
        </w:rPr>
        <w:t>Made available in hard copy from school administration upon request</w:t>
      </w:r>
    </w:p>
    <w:p w14:paraId="40C4C9DE" w14:textId="53473E49" w:rsidR="00495883" w:rsidRPr="00B808E5" w:rsidRDefault="00840DF8" w:rsidP="00291E08">
      <w:pPr>
        <w:pStyle w:val="NoSpacing"/>
        <w:spacing w:before="40" w:after="240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FURTHER INFORMATION</w:t>
      </w:r>
      <w:r w:rsidR="00E11C7C" w:rsidRPr="00B808E5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 and resources</w:t>
      </w:r>
    </w:p>
    <w:p w14:paraId="0FD6D13E" w14:textId="3CF6BA69" w:rsidR="002F1DA6" w:rsidRDefault="002F1DA6" w:rsidP="002F1DA6">
      <w:pPr>
        <w:spacing w:before="40" w:after="240"/>
        <w:jc w:val="both"/>
      </w:pPr>
      <w:r>
        <w:t>T</w:t>
      </w:r>
      <w:r w:rsidR="00F14DF8">
        <w:t xml:space="preserve">he </w:t>
      </w:r>
      <w:r w:rsidR="00751ABA">
        <w:t>d</w:t>
      </w:r>
      <w:r w:rsidR="00F14DF8">
        <w:t>epartment’s</w:t>
      </w:r>
      <w:r w:rsidR="00010D7F">
        <w:t xml:space="preserve"> Policy and Advisory </w:t>
      </w:r>
      <w:r w:rsidR="00F14DF8">
        <w:t>Library</w:t>
      </w:r>
      <w:r w:rsidR="00010D7F">
        <w:t xml:space="preserve">: </w:t>
      </w:r>
    </w:p>
    <w:p w14:paraId="4D89A0FF" w14:textId="00852B32" w:rsidR="00010D7F" w:rsidRDefault="00006456" w:rsidP="00010D7F">
      <w:pPr>
        <w:pStyle w:val="ListParagraph"/>
        <w:numPr>
          <w:ilvl w:val="0"/>
          <w:numId w:val="7"/>
        </w:numPr>
        <w:spacing w:before="40" w:after="240"/>
        <w:jc w:val="both"/>
      </w:pPr>
      <w:hyperlink r:id="rId14" w:history="1">
        <w:r w:rsidR="00010D7F" w:rsidRPr="00B808E5">
          <w:rPr>
            <w:rStyle w:val="Hyperlink"/>
          </w:rPr>
          <w:t>Duty of Care</w:t>
        </w:r>
      </w:hyperlink>
    </w:p>
    <w:p w14:paraId="23E74CD2" w14:textId="7DE86901" w:rsidR="00086A3D" w:rsidRPr="00FF206B" w:rsidRDefault="00006456" w:rsidP="00010D7F">
      <w:pPr>
        <w:pStyle w:val="ListParagraph"/>
        <w:numPr>
          <w:ilvl w:val="0"/>
          <w:numId w:val="7"/>
        </w:numPr>
        <w:spacing w:before="40" w:after="240"/>
        <w:jc w:val="both"/>
      </w:pPr>
      <w:hyperlink r:id="rId15" w:history="1">
        <w:r w:rsidR="00F14DF8" w:rsidRPr="00F14DF8">
          <w:rPr>
            <w:rStyle w:val="Hyperlink"/>
          </w:rPr>
          <w:t xml:space="preserve">Structured </w:t>
        </w:r>
        <w:r w:rsidR="00086A3D" w:rsidRPr="00F14DF8">
          <w:rPr>
            <w:rStyle w:val="Hyperlink"/>
          </w:rPr>
          <w:t>Workplace Learning</w:t>
        </w:r>
      </w:hyperlink>
    </w:p>
    <w:p w14:paraId="78E854E9" w14:textId="03B7DBA0" w:rsidR="00B808E5" w:rsidRPr="00006456" w:rsidRDefault="00006456" w:rsidP="008E0944">
      <w:pPr>
        <w:spacing w:before="40" w:after="240"/>
        <w:jc w:val="both"/>
      </w:pPr>
      <w:r>
        <w:rPr>
          <w:rFonts w:cstheme="minorHAnsi"/>
        </w:rPr>
        <w:t>T</w:t>
      </w:r>
      <w:r>
        <w:rPr>
          <w:rFonts w:cstheme="minorHAnsi"/>
        </w:rPr>
        <w:t>he North East Flexible Learning Network</w:t>
      </w:r>
      <w:r w:rsidRPr="00283650">
        <w:rPr>
          <w:rFonts w:cstheme="minorHAnsi"/>
        </w:rPr>
        <w:t xml:space="preserve"> </w:t>
      </w:r>
      <w:r w:rsidR="00495883" w:rsidRPr="00006456">
        <w:t>policies</w:t>
      </w:r>
    </w:p>
    <w:p w14:paraId="3714141A" w14:textId="4B2CD8CF" w:rsidR="00595D7F" w:rsidRPr="00006456" w:rsidRDefault="00595D7F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 xml:space="preserve">Bullying Prevention </w:t>
      </w:r>
      <w:r w:rsidR="00427400" w:rsidRPr="00006456">
        <w:t>Policy</w:t>
      </w:r>
      <w:r w:rsidRPr="00006456">
        <w:t xml:space="preserve"> </w:t>
      </w:r>
    </w:p>
    <w:p w14:paraId="1853EB16" w14:textId="69F13AC8" w:rsidR="00595D7F" w:rsidRPr="00006456" w:rsidRDefault="00595D7F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>Camps and Excursions</w:t>
      </w:r>
      <w:r w:rsidR="00427400" w:rsidRPr="00006456">
        <w:t xml:space="preserve"> Policy</w:t>
      </w:r>
    </w:p>
    <w:p w14:paraId="436C30D4" w14:textId="710BB6BB" w:rsidR="009C5E67" w:rsidRPr="00006456" w:rsidRDefault="009C5E67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>Child Safety and Wellbeing Policy</w:t>
      </w:r>
    </w:p>
    <w:p w14:paraId="20D4C4E5" w14:textId="5618C0B0" w:rsidR="009C5E67" w:rsidRPr="00006456" w:rsidRDefault="00371BC9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 xml:space="preserve">Child Abuse (including grooming) – Identification and Response </w:t>
      </w:r>
      <w:r w:rsidR="009C5E67" w:rsidRPr="00006456">
        <w:t>Policy and Procedures</w:t>
      </w:r>
    </w:p>
    <w:p w14:paraId="52EDA01C" w14:textId="60F9EBBE" w:rsidR="00595D7F" w:rsidRPr="00006456" w:rsidRDefault="00595D7F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>First Aid</w:t>
      </w:r>
      <w:r w:rsidR="006C4D2A" w:rsidRPr="00006456">
        <w:t xml:space="preserve"> Policy</w:t>
      </w:r>
    </w:p>
    <w:p w14:paraId="2ADAEB11" w14:textId="1093F211" w:rsidR="00595D7F" w:rsidRPr="00006456" w:rsidRDefault="00595D7F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>Visitors</w:t>
      </w:r>
      <w:r w:rsidR="006C4D2A" w:rsidRPr="00006456">
        <w:t xml:space="preserve"> Policy</w:t>
      </w:r>
    </w:p>
    <w:p w14:paraId="2B78BD73" w14:textId="0B3F893C" w:rsidR="00595D7F" w:rsidRPr="00006456" w:rsidRDefault="00595D7F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>Volunteers</w:t>
      </w:r>
      <w:r w:rsidR="006C4D2A" w:rsidRPr="00006456">
        <w:t xml:space="preserve"> Policy</w:t>
      </w:r>
    </w:p>
    <w:p w14:paraId="13962329" w14:textId="103BACCC" w:rsidR="00595D7F" w:rsidRPr="00006456" w:rsidRDefault="00595D7F" w:rsidP="00595D7F">
      <w:pPr>
        <w:pStyle w:val="ListParagraph"/>
        <w:numPr>
          <w:ilvl w:val="0"/>
          <w:numId w:val="7"/>
        </w:numPr>
        <w:spacing w:before="40" w:after="240"/>
        <w:jc w:val="both"/>
      </w:pPr>
      <w:r w:rsidRPr="00006456">
        <w:t xml:space="preserve">Yard </w:t>
      </w:r>
      <w:r w:rsidR="00C02E36" w:rsidRPr="00006456">
        <w:t>D</w:t>
      </w:r>
      <w:r w:rsidRPr="00006456">
        <w:t>uty and Supervision</w:t>
      </w:r>
      <w:r w:rsidR="006C4D2A" w:rsidRPr="00006456">
        <w:t xml:space="preserve"> Policy</w:t>
      </w:r>
    </w:p>
    <w:p w14:paraId="5734E3A4" w14:textId="58B25303" w:rsidR="57552E65" w:rsidRPr="00BB58D7" w:rsidRDefault="57552E65" w:rsidP="002A0C73">
      <w:pPr>
        <w:pStyle w:val="Heading2"/>
        <w:spacing w:after="120"/>
        <w:jc w:val="both"/>
        <w:rPr>
          <w:rFonts w:ascii="Calibri Light" w:eastAsia="Calibri Light" w:hAnsi="Calibri Light" w:cs="Calibri Light"/>
          <w:color w:val="5B9BD5" w:themeColor="accent1"/>
        </w:rPr>
      </w:pPr>
      <w:r w:rsidRPr="002A0C73">
        <w:rPr>
          <w:rFonts w:ascii="Calibri Light" w:eastAsia="Calibri Light" w:hAnsi="Calibri Light" w:cs="Calibri Light"/>
          <w:b/>
          <w:caps/>
          <w:color w:val="5B9BD5" w:themeColor="accent1"/>
        </w:rPr>
        <w:lastRenderedPageBreak/>
        <w:t xml:space="preserve">Policy </w:t>
      </w:r>
      <w:r w:rsidR="4AF78A70" w:rsidRPr="002A0C73">
        <w:rPr>
          <w:rFonts w:ascii="Calibri Light" w:eastAsia="Calibri Light" w:hAnsi="Calibri Light" w:cs="Calibri Light"/>
          <w:b/>
          <w:caps/>
          <w:color w:val="5B9BD5" w:themeColor="accent1"/>
        </w:rPr>
        <w:t>REVIEW</w:t>
      </w:r>
      <w:r w:rsidR="26921CA2" w:rsidRPr="002A0C73">
        <w:rPr>
          <w:rFonts w:ascii="Calibri Light" w:eastAsia="Calibri Light" w:hAnsi="Calibri Light" w:cs="Calibri Light"/>
          <w:b/>
          <w:caps/>
          <w:color w:val="5B9BD5" w:themeColor="accent1"/>
        </w:rPr>
        <w:t xml:space="preserve"> and Approval</w:t>
      </w:r>
      <w:r w:rsidR="4AF78A70" w:rsidRPr="002A0C73">
        <w:rPr>
          <w:rFonts w:ascii="Calibri Light" w:eastAsia="Calibri Light" w:hAnsi="Calibri Light" w:cs="Calibri Light"/>
          <w:b/>
          <w:caps/>
          <w:color w:val="5B9BD5" w:themeColor="accent1"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30F6FE48" w14:paraId="0C014383" w14:textId="77777777" w:rsidTr="30F6FE48">
        <w:tc>
          <w:tcPr>
            <w:tcW w:w="4508" w:type="dxa"/>
          </w:tcPr>
          <w:p w14:paraId="19CED92B" w14:textId="6E88B79F" w:rsidR="30F6FE48" w:rsidRDefault="30F6FE48" w:rsidP="30F6FE48">
            <w:pPr>
              <w:spacing w:line="259" w:lineRule="auto"/>
              <w:rPr>
                <w:rFonts w:eastAsia="Calibri"/>
              </w:rPr>
            </w:pPr>
            <w:r w:rsidRPr="002A0C73">
              <w:rPr>
                <w:rFonts w:eastAsia="Calibri"/>
              </w:rPr>
              <w:t>Policy last reviewed</w:t>
            </w:r>
          </w:p>
        </w:tc>
        <w:tc>
          <w:tcPr>
            <w:tcW w:w="4508" w:type="dxa"/>
          </w:tcPr>
          <w:p w14:paraId="2E45B97C" w14:textId="3663DDCC" w:rsidR="30F6FE48" w:rsidRDefault="00006456" w:rsidP="30F6FE48">
            <w:pPr>
              <w:spacing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October 2026</w:t>
            </w:r>
          </w:p>
        </w:tc>
      </w:tr>
      <w:tr w:rsidR="30F6FE48" w14:paraId="0374C98A" w14:textId="77777777" w:rsidTr="30F6FE48">
        <w:tc>
          <w:tcPr>
            <w:tcW w:w="4508" w:type="dxa"/>
          </w:tcPr>
          <w:p w14:paraId="6ECCCBC3" w14:textId="11B0CB52" w:rsidR="7705C59A" w:rsidRDefault="7705C59A" w:rsidP="30F6FE48">
            <w:pPr>
              <w:spacing w:line="259" w:lineRule="auto"/>
              <w:rPr>
                <w:rFonts w:eastAsia="Calibri"/>
              </w:rPr>
            </w:pPr>
            <w:r w:rsidRPr="002A0C73">
              <w:rPr>
                <w:rFonts w:eastAsia="Calibri"/>
              </w:rPr>
              <w:t xml:space="preserve">Approved </w:t>
            </w:r>
            <w:r w:rsidR="30F6FE48" w:rsidRPr="002A0C73">
              <w:rPr>
                <w:rFonts w:eastAsia="Calibri"/>
              </w:rPr>
              <w:t>by</w:t>
            </w:r>
          </w:p>
        </w:tc>
        <w:tc>
          <w:tcPr>
            <w:tcW w:w="4508" w:type="dxa"/>
          </w:tcPr>
          <w:p w14:paraId="06272775" w14:textId="603DFB8E" w:rsidR="30F6FE48" w:rsidRDefault="003C4644" w:rsidP="30F6FE48">
            <w:pPr>
              <w:spacing w:line="259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 Principal </w:t>
            </w:r>
          </w:p>
        </w:tc>
      </w:tr>
      <w:tr w:rsidR="30F6FE48" w14:paraId="01C6721E" w14:textId="77777777" w:rsidTr="30F6FE48">
        <w:tc>
          <w:tcPr>
            <w:tcW w:w="4508" w:type="dxa"/>
          </w:tcPr>
          <w:p w14:paraId="5C2610C3" w14:textId="607B3BD5" w:rsidR="30F6FE48" w:rsidRDefault="30F6FE48" w:rsidP="30F6FE48">
            <w:pPr>
              <w:spacing w:line="259" w:lineRule="auto"/>
              <w:rPr>
                <w:rFonts w:eastAsia="Calibri"/>
              </w:rPr>
            </w:pPr>
            <w:r w:rsidRPr="002A0C73">
              <w:rPr>
                <w:rFonts w:eastAsia="Calibri"/>
              </w:rPr>
              <w:t>Next scheduled review date</w:t>
            </w:r>
          </w:p>
        </w:tc>
        <w:tc>
          <w:tcPr>
            <w:tcW w:w="4508" w:type="dxa"/>
          </w:tcPr>
          <w:p w14:paraId="2BCBC360" w14:textId="693A4D25" w:rsidR="30F6FE48" w:rsidRDefault="00006456" w:rsidP="30F6FE48">
            <w:pPr>
              <w:spacing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October 2030</w:t>
            </w:r>
          </w:p>
        </w:tc>
      </w:tr>
    </w:tbl>
    <w:p w14:paraId="72083FD8" w14:textId="3AE745EA" w:rsidR="30F6FE48" w:rsidRDefault="30F6FE48" w:rsidP="30F6FE48">
      <w:pPr>
        <w:spacing w:before="40" w:after="240"/>
        <w:jc w:val="both"/>
        <w:rPr>
          <w:highlight w:val="yellow"/>
        </w:rPr>
      </w:pPr>
    </w:p>
    <w:sectPr w:rsidR="30F6FE48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AF3CB" w14:textId="77777777" w:rsidR="00A82E9D" w:rsidRDefault="00A82E9D" w:rsidP="000C7837">
      <w:r>
        <w:separator/>
      </w:r>
    </w:p>
  </w:endnote>
  <w:endnote w:type="continuationSeparator" w:id="0">
    <w:p w14:paraId="053ACEF7" w14:textId="77777777" w:rsidR="00A82E9D" w:rsidRDefault="00A82E9D" w:rsidP="000C7837">
      <w:r>
        <w:continuationSeparator/>
      </w:r>
    </w:p>
  </w:endnote>
  <w:endnote w:type="continuationNotice" w:id="1">
    <w:p w14:paraId="15CC2DB4" w14:textId="77777777" w:rsidR="00A82E9D" w:rsidRDefault="00A82E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871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740BC4" w14:textId="04762DEF" w:rsidR="000C7837" w:rsidRDefault="000C78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3ED8B0" w14:textId="77777777" w:rsidR="000C7837" w:rsidRDefault="000C7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AD0BC" w14:textId="77777777" w:rsidR="00A82E9D" w:rsidRDefault="00A82E9D" w:rsidP="000C7837">
      <w:r>
        <w:separator/>
      </w:r>
    </w:p>
  </w:footnote>
  <w:footnote w:type="continuationSeparator" w:id="0">
    <w:p w14:paraId="493FF2DB" w14:textId="77777777" w:rsidR="00A82E9D" w:rsidRDefault="00A82E9D" w:rsidP="000C7837">
      <w:r>
        <w:continuationSeparator/>
      </w:r>
    </w:p>
  </w:footnote>
  <w:footnote w:type="continuationNotice" w:id="1">
    <w:p w14:paraId="0A92291B" w14:textId="77777777" w:rsidR="00A82E9D" w:rsidRDefault="00A82E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216DC"/>
    <w:multiLevelType w:val="hybridMultilevel"/>
    <w:tmpl w:val="B11AA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03086"/>
    <w:multiLevelType w:val="hybridMultilevel"/>
    <w:tmpl w:val="667897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C5C33"/>
    <w:multiLevelType w:val="hybridMultilevel"/>
    <w:tmpl w:val="B644E7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30863"/>
    <w:multiLevelType w:val="hybridMultilevel"/>
    <w:tmpl w:val="EF4277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737C2"/>
    <w:multiLevelType w:val="hybridMultilevel"/>
    <w:tmpl w:val="942C00B0"/>
    <w:lvl w:ilvl="0" w:tplc="9DA2DE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FE27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F0B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6D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16EC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72B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086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AAD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063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73691"/>
    <w:multiLevelType w:val="hybridMultilevel"/>
    <w:tmpl w:val="9A040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B61C8"/>
    <w:multiLevelType w:val="hybridMultilevel"/>
    <w:tmpl w:val="0270C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7736A"/>
    <w:multiLevelType w:val="hybridMultilevel"/>
    <w:tmpl w:val="161C8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4339C"/>
    <w:multiLevelType w:val="hybridMultilevel"/>
    <w:tmpl w:val="48788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F5EB1"/>
    <w:multiLevelType w:val="hybridMultilevel"/>
    <w:tmpl w:val="01DCA0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A810E7"/>
    <w:multiLevelType w:val="hybridMultilevel"/>
    <w:tmpl w:val="FFFFFFFF"/>
    <w:lvl w:ilvl="0" w:tplc="28E647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3BE8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62D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CE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2B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A05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70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1AC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D80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8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1"/>
  </w:num>
  <w:num w:numId="10">
    <w:abstractNumId w:val="5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5"/>
    <w:rsid w:val="00005DE7"/>
    <w:rsid w:val="00006456"/>
    <w:rsid w:val="00010D7F"/>
    <w:rsid w:val="00030FC7"/>
    <w:rsid w:val="000438CA"/>
    <w:rsid w:val="00054435"/>
    <w:rsid w:val="0005554E"/>
    <w:rsid w:val="000669D9"/>
    <w:rsid w:val="00086A3D"/>
    <w:rsid w:val="00086CA9"/>
    <w:rsid w:val="000A253D"/>
    <w:rsid w:val="000B7B4A"/>
    <w:rsid w:val="000C7837"/>
    <w:rsid w:val="000D207A"/>
    <w:rsid w:val="000E0813"/>
    <w:rsid w:val="000F1876"/>
    <w:rsid w:val="0011350D"/>
    <w:rsid w:val="00114A92"/>
    <w:rsid w:val="0014314C"/>
    <w:rsid w:val="00155077"/>
    <w:rsid w:val="0016696C"/>
    <w:rsid w:val="00167060"/>
    <w:rsid w:val="001678BA"/>
    <w:rsid w:val="00187151"/>
    <w:rsid w:val="00196610"/>
    <w:rsid w:val="001A5E35"/>
    <w:rsid w:val="001C4AFD"/>
    <w:rsid w:val="001E456A"/>
    <w:rsid w:val="00211B9D"/>
    <w:rsid w:val="002206DC"/>
    <w:rsid w:val="00226791"/>
    <w:rsid w:val="00233916"/>
    <w:rsid w:val="00234E41"/>
    <w:rsid w:val="002368F4"/>
    <w:rsid w:val="002539E8"/>
    <w:rsid w:val="00286FCB"/>
    <w:rsid w:val="00291E08"/>
    <w:rsid w:val="002930D8"/>
    <w:rsid w:val="00294C92"/>
    <w:rsid w:val="002A0C73"/>
    <w:rsid w:val="002B0CAF"/>
    <w:rsid w:val="002B4FDF"/>
    <w:rsid w:val="002F1DA6"/>
    <w:rsid w:val="002F4862"/>
    <w:rsid w:val="00305BB7"/>
    <w:rsid w:val="00317D54"/>
    <w:rsid w:val="003210F2"/>
    <w:rsid w:val="00334779"/>
    <w:rsid w:val="00337C1D"/>
    <w:rsid w:val="00343904"/>
    <w:rsid w:val="00371285"/>
    <w:rsid w:val="00371BC9"/>
    <w:rsid w:val="003919E1"/>
    <w:rsid w:val="003A1CB7"/>
    <w:rsid w:val="003B0A49"/>
    <w:rsid w:val="003B4EC1"/>
    <w:rsid w:val="003C4644"/>
    <w:rsid w:val="003D3B87"/>
    <w:rsid w:val="003E327E"/>
    <w:rsid w:val="003F0AB3"/>
    <w:rsid w:val="003F2332"/>
    <w:rsid w:val="003F650E"/>
    <w:rsid w:val="004039AC"/>
    <w:rsid w:val="004259CE"/>
    <w:rsid w:val="00426AB0"/>
    <w:rsid w:val="00427400"/>
    <w:rsid w:val="00427B4E"/>
    <w:rsid w:val="00432561"/>
    <w:rsid w:val="00455496"/>
    <w:rsid w:val="00474795"/>
    <w:rsid w:val="004846C2"/>
    <w:rsid w:val="00484E69"/>
    <w:rsid w:val="00486A07"/>
    <w:rsid w:val="00495883"/>
    <w:rsid w:val="004A10DD"/>
    <w:rsid w:val="004A1423"/>
    <w:rsid w:val="004A677F"/>
    <w:rsid w:val="004B006F"/>
    <w:rsid w:val="004B63D9"/>
    <w:rsid w:val="004C0232"/>
    <w:rsid w:val="004D4683"/>
    <w:rsid w:val="004E520A"/>
    <w:rsid w:val="00514A7F"/>
    <w:rsid w:val="0052698A"/>
    <w:rsid w:val="005579A2"/>
    <w:rsid w:val="00575C4C"/>
    <w:rsid w:val="00583B2C"/>
    <w:rsid w:val="00595D7F"/>
    <w:rsid w:val="00596E78"/>
    <w:rsid w:val="005B441E"/>
    <w:rsid w:val="005C3A59"/>
    <w:rsid w:val="005F0C9E"/>
    <w:rsid w:val="00601412"/>
    <w:rsid w:val="006037AB"/>
    <w:rsid w:val="006213CF"/>
    <w:rsid w:val="00625649"/>
    <w:rsid w:val="0064640E"/>
    <w:rsid w:val="0069464E"/>
    <w:rsid w:val="00697965"/>
    <w:rsid w:val="006A4264"/>
    <w:rsid w:val="006C4D2A"/>
    <w:rsid w:val="006F2DAE"/>
    <w:rsid w:val="006F6394"/>
    <w:rsid w:val="00714ADA"/>
    <w:rsid w:val="0071581A"/>
    <w:rsid w:val="00730933"/>
    <w:rsid w:val="00751ABA"/>
    <w:rsid w:val="00772B24"/>
    <w:rsid w:val="00781D90"/>
    <w:rsid w:val="00793333"/>
    <w:rsid w:val="00795497"/>
    <w:rsid w:val="007954BA"/>
    <w:rsid w:val="00797AE6"/>
    <w:rsid w:val="007B09F0"/>
    <w:rsid w:val="007B6013"/>
    <w:rsid w:val="007D60C0"/>
    <w:rsid w:val="007E54C3"/>
    <w:rsid w:val="007F38EC"/>
    <w:rsid w:val="00832A63"/>
    <w:rsid w:val="00840DF8"/>
    <w:rsid w:val="00843871"/>
    <w:rsid w:val="00862610"/>
    <w:rsid w:val="0088550D"/>
    <w:rsid w:val="008A0DE3"/>
    <w:rsid w:val="008B5CF4"/>
    <w:rsid w:val="008E0944"/>
    <w:rsid w:val="009315AE"/>
    <w:rsid w:val="00935CE9"/>
    <w:rsid w:val="00941481"/>
    <w:rsid w:val="00954D92"/>
    <w:rsid w:val="00967D9E"/>
    <w:rsid w:val="009C2917"/>
    <w:rsid w:val="009C5E67"/>
    <w:rsid w:val="009C74F3"/>
    <w:rsid w:val="009E447A"/>
    <w:rsid w:val="009F5917"/>
    <w:rsid w:val="00A0176D"/>
    <w:rsid w:val="00A17B8D"/>
    <w:rsid w:val="00A37565"/>
    <w:rsid w:val="00A47BE4"/>
    <w:rsid w:val="00A64431"/>
    <w:rsid w:val="00A80A15"/>
    <w:rsid w:val="00A82E9D"/>
    <w:rsid w:val="00A91805"/>
    <w:rsid w:val="00A95B4F"/>
    <w:rsid w:val="00AB00E5"/>
    <w:rsid w:val="00AB74F2"/>
    <w:rsid w:val="00AC5B88"/>
    <w:rsid w:val="00AD4E80"/>
    <w:rsid w:val="00AD6677"/>
    <w:rsid w:val="00AE2926"/>
    <w:rsid w:val="00AF0BCE"/>
    <w:rsid w:val="00B13F27"/>
    <w:rsid w:val="00B2750A"/>
    <w:rsid w:val="00B30BB6"/>
    <w:rsid w:val="00B453DE"/>
    <w:rsid w:val="00B46C3B"/>
    <w:rsid w:val="00B70E47"/>
    <w:rsid w:val="00B808E5"/>
    <w:rsid w:val="00B85008"/>
    <w:rsid w:val="00B9180F"/>
    <w:rsid w:val="00BB58D7"/>
    <w:rsid w:val="00BE4D95"/>
    <w:rsid w:val="00BE590F"/>
    <w:rsid w:val="00C02E36"/>
    <w:rsid w:val="00C03429"/>
    <w:rsid w:val="00C24815"/>
    <w:rsid w:val="00C27559"/>
    <w:rsid w:val="00C27DD3"/>
    <w:rsid w:val="00C36074"/>
    <w:rsid w:val="00C51501"/>
    <w:rsid w:val="00C529C7"/>
    <w:rsid w:val="00C54A7B"/>
    <w:rsid w:val="00C70B74"/>
    <w:rsid w:val="00C9716B"/>
    <w:rsid w:val="00CB72F9"/>
    <w:rsid w:val="00CE6ECC"/>
    <w:rsid w:val="00CF4B3E"/>
    <w:rsid w:val="00CF5D99"/>
    <w:rsid w:val="00CF6757"/>
    <w:rsid w:val="00D01796"/>
    <w:rsid w:val="00D27717"/>
    <w:rsid w:val="00D34019"/>
    <w:rsid w:val="00D47852"/>
    <w:rsid w:val="00D933B7"/>
    <w:rsid w:val="00DB0CBC"/>
    <w:rsid w:val="00DE0EEE"/>
    <w:rsid w:val="00DF0E3D"/>
    <w:rsid w:val="00E072A4"/>
    <w:rsid w:val="00E11C7C"/>
    <w:rsid w:val="00E22470"/>
    <w:rsid w:val="00E30F02"/>
    <w:rsid w:val="00E42819"/>
    <w:rsid w:val="00E43E94"/>
    <w:rsid w:val="00E653C2"/>
    <w:rsid w:val="00E853B2"/>
    <w:rsid w:val="00E927F0"/>
    <w:rsid w:val="00EA55AA"/>
    <w:rsid w:val="00EB3EFA"/>
    <w:rsid w:val="00ED4BAF"/>
    <w:rsid w:val="00F051D4"/>
    <w:rsid w:val="00F14DF8"/>
    <w:rsid w:val="00F42193"/>
    <w:rsid w:val="00F450F7"/>
    <w:rsid w:val="00F514AC"/>
    <w:rsid w:val="00F64825"/>
    <w:rsid w:val="00F70944"/>
    <w:rsid w:val="00F802B1"/>
    <w:rsid w:val="00F916A1"/>
    <w:rsid w:val="00FE3748"/>
    <w:rsid w:val="00FF206B"/>
    <w:rsid w:val="00FF4E8C"/>
    <w:rsid w:val="02E993C2"/>
    <w:rsid w:val="079336CB"/>
    <w:rsid w:val="07D98AE8"/>
    <w:rsid w:val="0F974D9E"/>
    <w:rsid w:val="16AE428F"/>
    <w:rsid w:val="173C5618"/>
    <w:rsid w:val="17B99BAB"/>
    <w:rsid w:val="1A84A5BF"/>
    <w:rsid w:val="1AF7E49C"/>
    <w:rsid w:val="1C3841F2"/>
    <w:rsid w:val="25D00E4C"/>
    <w:rsid w:val="266F6383"/>
    <w:rsid w:val="26921CA2"/>
    <w:rsid w:val="2907AF0E"/>
    <w:rsid w:val="2AE7476E"/>
    <w:rsid w:val="2C632F79"/>
    <w:rsid w:val="2E0E4273"/>
    <w:rsid w:val="2E8B1B25"/>
    <w:rsid w:val="2EDF21DC"/>
    <w:rsid w:val="30F6FE48"/>
    <w:rsid w:val="36FEAFAA"/>
    <w:rsid w:val="37DB7738"/>
    <w:rsid w:val="41C8A0F9"/>
    <w:rsid w:val="44715BAF"/>
    <w:rsid w:val="4AF78A70"/>
    <w:rsid w:val="4C787ABA"/>
    <w:rsid w:val="4DCC5ED4"/>
    <w:rsid w:val="57552E65"/>
    <w:rsid w:val="599CC9CD"/>
    <w:rsid w:val="5BD15B93"/>
    <w:rsid w:val="5E068F3C"/>
    <w:rsid w:val="674DF504"/>
    <w:rsid w:val="67F72DCE"/>
    <w:rsid w:val="6ACBE9E7"/>
    <w:rsid w:val="6D03CA9E"/>
    <w:rsid w:val="735B950F"/>
    <w:rsid w:val="736A6102"/>
    <w:rsid w:val="7705C59A"/>
    <w:rsid w:val="77896CDB"/>
    <w:rsid w:val="7A1DE12B"/>
    <w:rsid w:val="7E05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19D998"/>
  <w15:chartTrackingRefBased/>
  <w15:docId w15:val="{69246E06-C6E8-4489-89E6-4E33188C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BCE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4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39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5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E3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46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0BC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3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9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9E8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9E8"/>
    <w:rPr>
      <w:rFonts w:ascii="Calibri" w:hAnsi="Calibri" w:cs="Calibri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034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39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A64431"/>
    <w:pPr>
      <w:spacing w:after="0" w:line="240" w:lineRule="auto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F14DF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4D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78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83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C78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837"/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432561"/>
  </w:style>
  <w:style w:type="paragraph" w:styleId="Revision">
    <w:name w:val="Revision"/>
    <w:hidden/>
    <w:uiPriority w:val="99"/>
    <w:semiHidden/>
    <w:rsid w:val="00A3756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2.education.vic.gov.au/pal/structured-workplace-learning/policy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ad.hearn@wssc.vic.edu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2.education.vic.gov.au/pal/structured-workplace-learning/policy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2.education.vic.gov.au/pal/duty-of-care/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0EB20F79F6574A85C63C9D45AE68C1" ma:contentTypeVersion="8" ma:contentTypeDescription="Create a new document." ma:contentTypeScope="" ma:versionID="fc2a499fc08150343cb8ef4c36b29b6b">
  <xsd:schema xmlns:xsd="http://www.w3.org/2001/XMLSchema" xmlns:xs="http://www.w3.org/2001/XMLSchema" xmlns:p="http://schemas.microsoft.com/office/2006/metadata/properties" xmlns:ns2="37a2b200-f654-4ad0-9a63-c032a64fd972" xmlns:ns3="ae7bc890-3ba5-4927-9776-fb80434ef5a4" targetNamespace="http://schemas.microsoft.com/office/2006/metadata/properties" ma:root="true" ma:fieldsID="27eb4e7986c8ab9921e05afe01681746" ns2:_="" ns3:_="">
    <xsd:import namespace="37a2b200-f654-4ad0-9a63-c032a64fd972"/>
    <xsd:import namespace="ae7bc890-3ba5-4927-9776-fb80434ef5a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2b200-f654-4ad0-9a63-c032a64fd9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59948b8-cb58-402f-8a3a-3f8e0a6efdf6}" ma:internalName="TaxCatchAll" ma:showField="CatchAllData" ma:web="ae08d5f3-f6b7-4b86-8914-dcaaa313d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bc890-3ba5-4927-9776-fb80434ef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a2b200-f654-4ad0-9a63-c032a64fd972">
      <Value>28</Value>
    </TaxCatchAl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D8B324-2E8C-45AE-B4A2-0CD31576A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2b200-f654-4ad0-9a63-c032a64fd972"/>
    <ds:schemaRef ds:uri="ae7bc890-3ba5-4927-9776-fb80434ef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AED65A-D2EF-4729-875A-87352DFFF5A6}">
  <ds:schemaRefs>
    <ds:schemaRef ds:uri="http://schemas.microsoft.com/office/2006/metadata/properties"/>
    <ds:schemaRef ds:uri="http://schemas.microsoft.com/office/infopath/2007/PartnerControls"/>
    <ds:schemaRef ds:uri="37a2b200-f654-4ad0-9a63-c032a64fd972"/>
  </ds:schemaRefs>
</ds:datastoreItem>
</file>

<file path=customXml/itemProps3.xml><?xml version="1.0" encoding="utf-8"?>
<ds:datastoreItem xmlns:ds="http://schemas.openxmlformats.org/officeDocument/2006/customXml" ds:itemID="{0F17A159-0956-4CFB-9632-68193E9DB1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854490-9DE0-4D68-8671-657E4A85E8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642</Words>
  <Characters>3951</Characters>
  <Application>Microsoft Office Word</Application>
  <DocSecurity>0</DocSecurity>
  <Lines>32</Lines>
  <Paragraphs>9</Paragraphs>
  <ScaleCrop>false</ScaleCrop>
  <Company>Department of Education and Training</Company>
  <LinksUpToDate>false</LinksUpToDate>
  <CharactersWithSpaces>4584</CharactersWithSpaces>
  <SharedDoc>false</SharedDoc>
  <HLinks>
    <vt:vector size="24" baseType="variant">
      <vt:variant>
        <vt:i4>6881324</vt:i4>
      </vt:variant>
      <vt:variant>
        <vt:i4>9</vt:i4>
      </vt:variant>
      <vt:variant>
        <vt:i4>0</vt:i4>
      </vt:variant>
      <vt:variant>
        <vt:i4>5</vt:i4>
      </vt:variant>
      <vt:variant>
        <vt:lpwstr>https://www2.education.vic.gov.au/pal/structured-workplace-learning/policy</vt:lpwstr>
      </vt:variant>
      <vt:variant>
        <vt:lpwstr/>
      </vt:variant>
      <vt:variant>
        <vt:i4>1245264</vt:i4>
      </vt:variant>
      <vt:variant>
        <vt:i4>6</vt:i4>
      </vt:variant>
      <vt:variant>
        <vt:i4>0</vt:i4>
      </vt:variant>
      <vt:variant>
        <vt:i4>5</vt:i4>
      </vt:variant>
      <vt:variant>
        <vt:lpwstr>https://www2.education.vic.gov.au/pal/duty-of-care/policy</vt:lpwstr>
      </vt:variant>
      <vt:variant>
        <vt:lpwstr/>
      </vt:variant>
      <vt:variant>
        <vt:i4>6881324</vt:i4>
      </vt:variant>
      <vt:variant>
        <vt:i4>3</vt:i4>
      </vt:variant>
      <vt:variant>
        <vt:i4>0</vt:i4>
      </vt:variant>
      <vt:variant>
        <vt:i4>5</vt:i4>
      </vt:variant>
      <vt:variant>
        <vt:lpwstr>https://www2.education.vic.gov.au/pal/structured-workplace-learning/policy</vt:lpwstr>
      </vt:variant>
      <vt:variant>
        <vt:lpwstr/>
      </vt:variant>
      <vt:variant>
        <vt:i4>7667718</vt:i4>
      </vt:variant>
      <vt:variant>
        <vt:i4>0</vt:i4>
      </vt:variant>
      <vt:variant>
        <vt:i4>0</vt:i4>
      </vt:variant>
      <vt:variant>
        <vt:i4>5</vt:i4>
      </vt:variant>
      <vt:variant>
        <vt:lpwstr>mailto:pal.support@education.vic.gov.au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Bradley Hearn</cp:lastModifiedBy>
  <cp:revision>3</cp:revision>
  <cp:lastPrinted>2019-04-03T04:06:00Z</cp:lastPrinted>
  <dcterms:created xsi:type="dcterms:W3CDTF">2026-10-22T02:46:00Z</dcterms:created>
  <dcterms:modified xsi:type="dcterms:W3CDTF">2026-10-22T02:53:00Z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0x010100710EB20F79F6574A85C63C9D45AE68C1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{9e62b245-888b-4342-8447-0832fa08f4cd}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R20211704891</vt:lpwstr>
  </property>
  <property fmtid="{D5CDD505-2E9C-101B-9397-08002B2CF9AE}" pid="12" name="RecordPoint_SubmissionCompleted">
    <vt:lpwstr>2025-02-24T11:30:34.7394335+11:00</vt:lpwstr>
  </property>
  <property fmtid="{D5CDD505-2E9C-101B-9397-08002B2CF9AE}" pid="13" name="RecordPoint_SubmissionDate">
    <vt:lpwstr/>
  </property>
  <property fmtid="{D5CDD505-2E9C-101B-9397-08002B2CF9AE}" pid="14" name="RecordPoint_ActiveItemMoved">
    <vt:lpwstr/>
  </property>
  <property fmtid="{D5CDD505-2E9C-101B-9397-08002B2CF9AE}" pid="15" name="RecordPoint_RecordFormat">
    <vt:lpwstr/>
  </property>
  <property fmtid="{D5CDD505-2E9C-101B-9397-08002B2CF9AE}" pid="16" name="_docset_NoMedatataSyncRequired">
    <vt:lpwstr>False</vt:lpwstr>
  </property>
  <property fmtid="{D5CDD505-2E9C-101B-9397-08002B2CF9AE}" pid="17" name="DET_EDRMS_RCSTaxHTField0">
    <vt:lpwstr>13.1.2 Internal Policy|ad985a07-89db-41e4-84da-e1a6cef79014</vt:lpwstr>
  </property>
  <property fmtid="{D5CDD505-2E9C-101B-9397-08002B2CF9AE}" pid="18" name="DET_EDRMS_SecClassTaxHTField0">
    <vt:lpwstr/>
  </property>
  <property fmtid="{D5CDD505-2E9C-101B-9397-08002B2CF9AE}" pid="19" name="TaxCatchAll">
    <vt:lpwstr>28;#13.1.2 Internal Policy|ad985a07-89db-41e4-84da-e1a6cef79014</vt:lpwstr>
  </property>
  <property fmtid="{D5CDD505-2E9C-101B-9397-08002B2CF9AE}" pid="20" name="DET_EDRMS_BusUnitTaxHTField0">
    <vt:lpwstr/>
  </property>
  <property fmtid="{D5CDD505-2E9C-101B-9397-08002B2CF9AE}" pid="21" name="GrammarlyDocumentId">
    <vt:lpwstr>9b9c52d32cbe8493849b053290802ed8c34b1a7729b5939775add81ab83bd615</vt:lpwstr>
  </property>
  <property fmtid="{D5CDD505-2E9C-101B-9397-08002B2CF9AE}" pid="22" name="_dlc_DocIdItemGuid">
    <vt:lpwstr>417ee81c-05a4-4329-8bba-0ac6e7ac2fd9</vt:lpwstr>
  </property>
  <property fmtid="{D5CDD505-2E9C-101B-9397-08002B2CF9AE}" pid="23" name="_ExtendedDescription">
    <vt:lpwstr/>
  </property>
</Properties>
</file>